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0158efc50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ded2eb34bba042e9"/>
      <w:footerReference xmlns:r="http://schemas.openxmlformats.org/officeDocument/2006/relationships" w:type="default" r:id="R93feff7472ea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2eb34bba042e9" /><Relationship Type="http://schemas.openxmlformats.org/officeDocument/2006/relationships/footer" Target="/word/footer1.xml" Id="R93feff7472ea4adb" /></Relationships>
</file>