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59bbd4e264d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Greåker,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GOKSØR &amp; BJERKRHEIM AS</w:t>
      </w:r>
    </w:p>
    <w:sectPr>
      <w:headerReference xmlns:r="http://schemas.openxmlformats.org/officeDocument/2006/relationships" w:type="default" r:id="R2d4e7241145e4c28"/>
      <w:footerReference xmlns:r="http://schemas.openxmlformats.org/officeDocument/2006/relationships" w:type="default" r:id="R8913a2694168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GOKSØR &amp; BJERKRHEIM AS   ·   Org.nr 980 049 884   ·   Gamle Kongevei 636   ·   1719 GREÅKER   ·   Tlf. 90 96 21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GOKSØR &amp; BJERKRHEIM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e7241145e4c28" /><Relationship Type="http://schemas.openxmlformats.org/officeDocument/2006/relationships/footer" Target="/word/footer1.xml" Id="R8913a269416845a3" /></Relationships>
</file>