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2e51033bf4d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ORICO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ORICO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f9eb5370d34ae7"/>
      <w:footerReference xmlns:r="http://schemas.openxmlformats.org/officeDocument/2006/relationships" w:type="default" r:id="Rc628b88a2d7545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ORICO HOLDING AS   ·   Org.nr 980 074 471   ·   Gamlevegen 133A   ·   2615 LILLEHAMMER   ·   Tlf. 61 24 45 61   ·   ingaahe@online.no   ·   www.oricoaaheim.no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9eb5370d34ae7" /><Relationship Type="http://schemas.openxmlformats.org/officeDocument/2006/relationships/footer" Target="/word/footer1.xml" Id="Rc628b88a2d75452b" /></Relationships>
</file>