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c277cfe19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2583452d943ac"/>
      <w:footerReference xmlns:r="http://schemas.openxmlformats.org/officeDocument/2006/relationships" w:type="default" r:id="R78ba8622d280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2583452d943ac" /><Relationship Type="http://schemas.openxmlformats.org/officeDocument/2006/relationships/footer" Target="/word/footer1.xml" Id="R78ba8622d2804305" /></Relationships>
</file>