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e0e7af233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KAUPANG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KAUPANG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b570af80342bb"/>
      <w:footerReference xmlns:r="http://schemas.openxmlformats.org/officeDocument/2006/relationships" w:type="default" r:id="Rbdedfef8ae1a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b570af80342bb" /><Relationship Type="http://schemas.openxmlformats.org/officeDocument/2006/relationships/footer" Target="/word/footer1.xml" Id="Rbdedfef8ae1a41ed" /></Relationships>
</file>