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d6703434d94b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OTTO JOHANNESSENS FOND TIL INNKJØP AV BILDENDE KUNST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OTTO JOHANNESSENS FOND TIL INNKJØP AV BILDENDE KUNST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4de0b5ae0b43da"/>
      <w:footerReference xmlns:r="http://schemas.openxmlformats.org/officeDocument/2006/relationships" w:type="default" r:id="R65960fc202f3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OTTO JOHANNESSENS FOND TIL INNKJØP AV BILDENDE KUNST STI   ·   Org.nr 980 135 012   ·   c/o Haugesund Billedgalleri, Erling Skjalgssons gate 4   ·   5523 HAUGESUND   ·   Tlf. 41 21 75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OTTO JOHANNESSENS FOND TIL INNKJØP AV BILDENDE KUNST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4de0b5ae0b43da" /><Relationship Type="http://schemas.openxmlformats.org/officeDocument/2006/relationships/footer" Target="/word/footer1.xml" Id="R65960fc202f34db8" /></Relationships>
</file>