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c052f5e51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2aa4c6dc6438c"/>
      <w:footerReference xmlns:r="http://schemas.openxmlformats.org/officeDocument/2006/relationships" w:type="default" r:id="Ra95e7128bea1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2aa4c6dc6438c" /><Relationship Type="http://schemas.openxmlformats.org/officeDocument/2006/relationships/footer" Target="/word/footer1.xml" Id="Ra95e7128bea14763" /></Relationships>
</file>