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cf1ddf78142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HØISTAD INVEST AS</w:t>
      </w:r>
    </w:p>
    <w:sectPr>
      <w:headerReference xmlns:r="http://schemas.openxmlformats.org/officeDocument/2006/relationships" w:type="default" r:id="R3d3d5878056543fa"/>
      <w:footerReference xmlns:r="http://schemas.openxmlformats.org/officeDocument/2006/relationships" w:type="default" r:id="R25cf0005fc00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HØISTAD INVEST AS   ·   Org.nr 980 153 339   ·   Stangevegen 72   ·   2321 HAMAR   ·   Tlf. 62 52 51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d5878056543fa" /><Relationship Type="http://schemas.openxmlformats.org/officeDocument/2006/relationships/footer" Target="/word/footer1.xml" Id="R25cf0005fc004178" /></Relationships>
</file>