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b0d9ca28a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JONNY LARSEN RØRLEGGERBEDRIFT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480de86d29b407c"/>
      <w:footerReference xmlns:r="http://schemas.openxmlformats.org/officeDocument/2006/relationships" w:type="default" r:id="R9e112bafc9be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JONNY LARSEN RØRLEGGERBEDRIFT AS   ·   Org.nr 980 169 421   ·   Gamle Riksvei 171   ·   3058 SOLBERGMOEN   ·   rune@jonnylarsen.no   ·   www.jonnylarsen.no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JONNY LARSEN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0de86d29b407c" /><Relationship Type="http://schemas.openxmlformats.org/officeDocument/2006/relationships/footer" Target="/word/footer1.xml" Id="R9e112bafc9be441d" /></Relationships>
</file>