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c4fa3e934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HALVDAN SALOMONSEN ANLEGG AS</w:t>
      </w:r>
    </w:p>
    <w:sectPr>
      <w:headerReference xmlns:r="http://schemas.openxmlformats.org/officeDocument/2006/relationships" w:type="default" r:id="R4c60c842221349f3"/>
      <w:footerReference xmlns:r="http://schemas.openxmlformats.org/officeDocument/2006/relationships" w:type="default" r:id="Rf5bf628a0841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HALVDAN SALOMONSEN ANLEGG AS   ·   Org.nr 980 195 864   ·   Frøtvedtveien 7   ·   3474 ÅROS   ·   Tlf. 31 28 64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HALVDAN SALOMONSEN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0c842221349f3" /><Relationship Type="http://schemas.openxmlformats.org/officeDocument/2006/relationships/footer" Target="/word/footer1.xml" Id="Rf5bf628a08414768" /></Relationships>
</file>