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649d3e25448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ELOY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ELOY AS</w:t>
      </w:r>
    </w:p>
    <w:sectPr>
      <w:headerReference xmlns:r="http://schemas.openxmlformats.org/officeDocument/2006/relationships" w:type="default" r:id="R722e3355647640f9"/>
      <w:footerReference xmlns:r="http://schemas.openxmlformats.org/officeDocument/2006/relationships" w:type="default" r:id="R58884a4fb793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e3355647640f9" /><Relationship Type="http://schemas.openxmlformats.org/officeDocument/2006/relationships/footer" Target="/word/footer1.xml" Id="R58884a4fb7934812" /></Relationships>
</file>