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beb91aff8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BUSINESS CONCENTRIC GROUP AS</w:t>
      </w:r>
    </w:p>
    <w:sectPr>
      <w:headerReference xmlns:r="http://schemas.openxmlformats.org/officeDocument/2006/relationships" w:type="default" r:id="R805aef2527464a02"/>
      <w:footerReference xmlns:r="http://schemas.openxmlformats.org/officeDocument/2006/relationships" w:type="default" r:id="R51a396fff1aa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BUSINESS CONCENTRIC GROUP AS   ·   Org.nr 980 211 401   ·   Haugerudtunet 13   ·   0674 OSLO   ·   Tlf. 32 15 82 51   ·   bcgroup@bcgroup.no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BUSINESS CONCENTRIC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aef2527464a02" /><Relationship Type="http://schemas.openxmlformats.org/officeDocument/2006/relationships/footer" Target="/word/footer1.xml" Id="R51a396fff1aa48db" /></Relationships>
</file>