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c5298789c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GREIDUNG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GREIDUNG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f85e5a0d946f5"/>
      <w:footerReference xmlns:r="http://schemas.openxmlformats.org/officeDocument/2006/relationships" w:type="default" r:id="R3acc3587b05c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f85e5a0d946f5" /><Relationship Type="http://schemas.openxmlformats.org/officeDocument/2006/relationships/footer" Target="/word/footer1.xml" Id="R3acc3587b05c4303" /></Relationships>
</file>