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604ab74a5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INVEST AS</w:t>
      </w:r>
    </w:p>
    <w:sectPr>
      <w:headerReference xmlns:r="http://schemas.openxmlformats.org/officeDocument/2006/relationships" w:type="default" r:id="Rcfc7be52b3664991"/>
      <w:footerReference xmlns:r="http://schemas.openxmlformats.org/officeDocument/2006/relationships" w:type="default" r:id="Rb9cb176704b6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7be52b3664991" /><Relationship Type="http://schemas.openxmlformats.org/officeDocument/2006/relationships/footer" Target="/word/footer1.xml" Id="Rb9cb176704b64569" /></Relationships>
</file>