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881cf3fa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ØSTFOLD AS</w:t>
      </w:r>
    </w:p>
    <w:sectPr>
      <w:headerReference xmlns:r="http://schemas.openxmlformats.org/officeDocument/2006/relationships" w:type="default" r:id="R0496d9b067ec4a8a"/>
      <w:footerReference xmlns:r="http://schemas.openxmlformats.org/officeDocument/2006/relationships" w:type="default" r:id="R0dc43380e905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ØSTFOLD AS   ·   Org.nr 980 369 897   ·   Rosenborgveien 3   ·   1630 GAMLE FREDRIKSTAD   ·   Tlf. 69 35 70 80   ·   post.bo@backe.no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d9b067ec4a8a" /><Relationship Type="http://schemas.openxmlformats.org/officeDocument/2006/relationships/footer" Target="/word/footer1.xml" Id="R0dc43380e905400a" /></Relationships>
</file>