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90e98d6dd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BOLIGGASS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BOLIGGASS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37af1e0e62406b"/>
      <w:footerReference xmlns:r="http://schemas.openxmlformats.org/officeDocument/2006/relationships" w:type="default" r:id="R29aa63646051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BOLIGGASS AS   ·   Org.nr 980 386 767   ·   Strømsborgveien 20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BOLIGGASS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7af1e0e62406b" /><Relationship Type="http://schemas.openxmlformats.org/officeDocument/2006/relationships/footer" Target="/word/footer1.xml" Id="R29aa636460514946" /></Relationships>
</file>