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67d033a9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c8f66f62b47f2"/>
      <w:footerReference xmlns:r="http://schemas.openxmlformats.org/officeDocument/2006/relationships" w:type="default" r:id="R830d84074634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KRESPO AS   ·   Org.nr 980 388 360   ·   Christian Krohgs gate 34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c8f66f62b47f2" /><Relationship Type="http://schemas.openxmlformats.org/officeDocument/2006/relationships/footer" Target="/word/footer1.xml" Id="R830d840746344a24" /></Relationships>
</file>