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b2a9a6f5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KVAL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KVAL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a374fa29a4a1e"/>
      <w:footerReference xmlns:r="http://schemas.openxmlformats.org/officeDocument/2006/relationships" w:type="default" r:id="R1c6a707df645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KVAL AS   ·   Org.nr 980 395 952   ·   Saksumdal   ·   2608 LILLEHAMMER   ·   Tlf. 61 26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KVAL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374fa29a4a1e" /><Relationship Type="http://schemas.openxmlformats.org/officeDocument/2006/relationships/footer" Target="/word/footer1.xml" Id="R1c6a707df6454970" /></Relationships>
</file>