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c7914c28a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4679db89c4f70"/>
      <w:footerReference xmlns:r="http://schemas.openxmlformats.org/officeDocument/2006/relationships" w:type="default" r:id="Rb189752c1f0e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PROSJEKT AS   ·   Org.nr 980 400 956   ·   Enebakkveien 150   ·   0680 OSLO   ·   Tlf. 23 39 66 95   ·   www.chp.no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4679db89c4f70" /><Relationship Type="http://schemas.openxmlformats.org/officeDocument/2006/relationships/footer" Target="/word/footer1.xml" Id="Rb189752c1f0e4e74" /></Relationships>
</file>