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531258ea2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TØMRERMESTER KOLBJØRN HAUGLAND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KOLBJØRN HAUGLAND AS</w:t>
      </w:r>
    </w:p>
    <w:sectPr>
      <w:headerReference xmlns:r="http://schemas.openxmlformats.org/officeDocument/2006/relationships" w:type="default" r:id="R0ba4d0a14b3a495b"/>
      <w:footerReference xmlns:r="http://schemas.openxmlformats.org/officeDocument/2006/relationships" w:type="default" r:id="R68a303502c5a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KOLBJØRN HAUGLAND AS   ·   Org.nr 980 406 474   ·   Hadelandsveien 654   ·   3520 JEVNAKER   ·   Tlf. 32 13 29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KOLBJØRN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4d0a14b3a495b" /><Relationship Type="http://schemas.openxmlformats.org/officeDocument/2006/relationships/footer" Target="/word/footer1.xml" Id="R68a303502c5a4b14" /></Relationships>
</file>