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c986a8d6d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LORD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LORD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11d50a62948f2"/>
      <w:footerReference xmlns:r="http://schemas.openxmlformats.org/officeDocument/2006/relationships" w:type="default" r:id="R66b47f87bcf4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LORD 1 AS   ·   Org.nr 980 417 050   ·   Bryggegata 28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11d50a62948f2" /><Relationship Type="http://schemas.openxmlformats.org/officeDocument/2006/relationships/footer" Target="/word/footer1.xml" Id="R66b47f87bcf44945" /></Relationships>
</file>