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4e4bf916a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SLETTEFJELL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SLETTEFJELL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dfd4e77704540"/>
      <w:footerReference xmlns:r="http://schemas.openxmlformats.org/officeDocument/2006/relationships" w:type="default" r:id="Re3d51a01d4de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SLETTEFJELL INVEST AS   ·   Org.nr 980 421 317   ·   c/o View Procurator AS, Dronning Eufemias gate 16   ·   0191 OSLO   ·   Tlf. 23 11 64 00   ·   odd.solbakken@procurator.no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dfd4e77704540" /><Relationship Type="http://schemas.openxmlformats.org/officeDocument/2006/relationships/footer" Target="/word/footer1.xml" Id="Re3d51a01d4de481e" /></Relationships>
</file>