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4fbab888b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JOHANSEN AS</w:t>
      </w:r>
    </w:p>
    <w:sectPr>
      <w:headerReference xmlns:r="http://schemas.openxmlformats.org/officeDocument/2006/relationships" w:type="default" r:id="R83f4d62aa29f4b5d"/>
      <w:footerReference xmlns:r="http://schemas.openxmlformats.org/officeDocument/2006/relationships" w:type="default" r:id="Rf8b79eb73559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JOHANSEN AS   ·   Org.nr 980 428 958   ·   Eventyrveien 30   ·   3055 KROKSTADELVA   ·   Tlf. 32 70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4d62aa29f4b5d" /><Relationship Type="http://schemas.openxmlformats.org/officeDocument/2006/relationships/footer" Target="/word/footer1.xml" Id="Rf8b79eb7355940fe" /></Relationships>
</file>