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cbae05ac7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LAURITSEN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LAURITSEN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b19f3375a4905"/>
      <w:footerReference xmlns:r="http://schemas.openxmlformats.org/officeDocument/2006/relationships" w:type="default" r:id="R404d474dafda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LAURITSEN AS   ·   Org.nr 980 429 970   ·   Århusvegen 224   ·   3721 SKIEN   ·   Tlf. 35 53 23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LAURITSEN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b19f3375a4905" /><Relationship Type="http://schemas.openxmlformats.org/officeDocument/2006/relationships/footer" Target="/word/footer1.xml" Id="R404d474dafda4f8d" /></Relationships>
</file>