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e356c089d74b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MAX PFISTER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MAX PFISTER AS</w:t>
      </w:r>
    </w:p>
    <w:sectPr>
      <w:headerReference xmlns:r="http://schemas.openxmlformats.org/officeDocument/2006/relationships" w:type="default" r:id="R568f9886d0d046fd"/>
      <w:footerReference xmlns:r="http://schemas.openxmlformats.org/officeDocument/2006/relationships" w:type="default" r:id="R5f21530fbe2b42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MAX PFISTER AS   ·   Org.nr 980 464 075   ·   Bergemoveien 29   ·   4886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MAX PFISTER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8f9886d0d046fd" /><Relationship Type="http://schemas.openxmlformats.org/officeDocument/2006/relationships/footer" Target="/word/footer1.xml" Id="R5f21530fbe2b42a8" /></Relationships>
</file>