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4c268bf9f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BJARTNES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BJARTNES AS</w:t>
      </w:r>
    </w:p>
    <w:sectPr>
      <w:headerReference xmlns:r="http://schemas.openxmlformats.org/officeDocument/2006/relationships" w:type="default" r:id="R76246540c5404985"/>
      <w:footerReference xmlns:r="http://schemas.openxmlformats.org/officeDocument/2006/relationships" w:type="default" r:id="R5bc823dc8d7b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BJARTNES AS   ·   Org.nr 980 476 103   ·   Rindsemvegen 1   ·   7657 VERDAL   ·   Tlf. 74 04 10 00   ·   firmapost@byggmester-bjartnes.no   ·   www.byggmester-bjartnes.no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BJARTNES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46540c5404985" /><Relationship Type="http://schemas.openxmlformats.org/officeDocument/2006/relationships/footer" Target="/word/footer1.xml" Id="R5bc823dc8d7b4916" /></Relationships>
</file>