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1c6aee216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BJARTNES AS</w:t>
      </w:r>
    </w:p>
    <w:sectPr>
      <w:headerReference xmlns:r="http://schemas.openxmlformats.org/officeDocument/2006/relationships" w:type="default" r:id="R784b541fc9df40ac"/>
      <w:footerReference xmlns:r="http://schemas.openxmlformats.org/officeDocument/2006/relationships" w:type="default" r:id="R9a6a93e18959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BJARTNES AS   ·   Org.nr 980 476 103   ·   Rindsemvegen 1   ·   7657 VERDAL   ·   Tlf. 74 04 10 00   ·   firmapost@byggmester-bjartnes.no   ·   www.byggmester-bjartnes.no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BJARTNES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b541fc9df40ac" /><Relationship Type="http://schemas.openxmlformats.org/officeDocument/2006/relationships/footer" Target="/word/footer1.xml" Id="R9a6a93e189594dd3" /></Relationships>
</file>