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508fa32b4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ASTRAKOM AS</w:t>
      </w:r>
    </w:p>
    <w:sectPr>
      <w:headerReference xmlns:r="http://schemas.openxmlformats.org/officeDocument/2006/relationships" w:type="default" r:id="R18d04d48a8da431e"/>
      <w:footerReference xmlns:r="http://schemas.openxmlformats.org/officeDocument/2006/relationships" w:type="default" r:id="R1d3f228f8cca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ASTRAKOM AS   ·   Org.nr 980 507 653   ·   Skuiveien 41   ·   1339 VØYENENGA   ·   Tlf. 67 15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04d48a8da431e" /><Relationship Type="http://schemas.openxmlformats.org/officeDocument/2006/relationships/footer" Target="/word/footer1.xml" Id="R1d3f228f8cca4657" /></Relationships>
</file>