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91f35450a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f41762ba44b7a"/>
      <w:footerReference xmlns:r="http://schemas.openxmlformats.org/officeDocument/2006/relationships" w:type="default" r:id="Rd63c134b3c2f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ENTREPRENØR AS   ·   Org.nr 980 684 717   ·   Nordre Langgate 39   ·   9950 VARDØ   ·   Tlf. 78 98 75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f41762ba44b7a" /><Relationship Type="http://schemas.openxmlformats.org/officeDocument/2006/relationships/footer" Target="/word/footer1.xml" Id="Rd63c134b3c2f47b4" /></Relationships>
</file>