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4318f0310d43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SWEDBANK AB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 10534 Stockholm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 10534 Stockholm,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SWEDBANK AB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f676ffa1ed4a92"/>
      <w:footerReference xmlns:r="http://schemas.openxmlformats.org/officeDocument/2006/relationships" w:type="default" r:id="R0f94ba842bd447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SWEDBANK AB   ·   Org.nr 980 824 810   ·   Brunkebergstorg 8   ·   SE 10534 Stockholm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SWEDBANK AB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f676ffa1ed4a92" /><Relationship Type="http://schemas.openxmlformats.org/officeDocument/2006/relationships/footer" Target="/word/footer1.xml" Id="R0f94ba842bd447ea" /></Relationships>
</file>