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53eb49725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OG BADELAND SARPSBORG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OG BADELAND SARPSBORG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57a452ca14445"/>
      <w:footerReference xmlns:r="http://schemas.openxmlformats.org/officeDocument/2006/relationships" w:type="default" r:id="R18b423cf57c4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57a452ca14445" /><Relationship Type="http://schemas.openxmlformats.org/officeDocument/2006/relationships/footer" Target="/word/footer1.xml" Id="R18b423cf57c44f03" /></Relationships>
</file>