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6ca9b9b9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UR AS</w:t>
      </w:r>
    </w:p>
    <w:sectPr>
      <w:headerReference xmlns:r="http://schemas.openxmlformats.org/officeDocument/2006/relationships" w:type="default" r:id="R2b679cadd8cc4b4e"/>
      <w:footerReference xmlns:r="http://schemas.openxmlformats.org/officeDocument/2006/relationships" w:type="default" r:id="R8013e42a2da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UR AS   ·   Org.nr 980 891 410   ·   Linneavegen 12   ·   4104 JØRPELAND   ·   Tlf. 90 68 45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79cadd8cc4b4e" /><Relationship Type="http://schemas.openxmlformats.org/officeDocument/2006/relationships/footer" Target="/word/footer1.xml" Id="R8013e42a2da94cba" /></Relationships>
</file>