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c52b7ac20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ALLIERO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ALLIERO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d6b9e80f7e4af1"/>
      <w:footerReference xmlns:r="http://schemas.openxmlformats.org/officeDocument/2006/relationships" w:type="default" r:id="R8ff7d828edbb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ALLIERO AS   ·   Org.nr 980 920 569   ·   Strømsveien 258   ·   0668 OSLO   ·   Tlf. 23 26 54 00   ·   post@alliero.no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6b9e80f7e4af1" /><Relationship Type="http://schemas.openxmlformats.org/officeDocument/2006/relationships/footer" Target="/word/footer1.xml" Id="R8ff7d828edbb47f5" /></Relationships>
</file>