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689e1806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KOLNES MASKIN AS</w:t>
      </w:r>
    </w:p>
    <w:sectPr>
      <w:headerReference xmlns:r="http://schemas.openxmlformats.org/officeDocument/2006/relationships" w:type="default" r:id="R1c815b8e1c0a40e4"/>
      <w:footerReference xmlns:r="http://schemas.openxmlformats.org/officeDocument/2006/relationships" w:type="default" r:id="R54ab8f349fea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15b8e1c0a40e4" /><Relationship Type="http://schemas.openxmlformats.org/officeDocument/2006/relationships/footer" Target="/word/footer1.xml" Id="R54ab8f349fea44c7" /></Relationships>
</file>