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5e3bd1230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BYE &amp; DØHLEN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 &amp; DØHLEN VENTILASJON AS</w:t>
      </w:r>
    </w:p>
    <w:sectPr>
      <w:headerReference xmlns:r="http://schemas.openxmlformats.org/officeDocument/2006/relationships" w:type="default" r:id="R720bd23b17e34c22"/>
      <w:footerReference xmlns:r="http://schemas.openxmlformats.org/officeDocument/2006/relationships" w:type="default" r:id="Rbb49bda21821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 &amp; DØHLEN VENTILASJON AS   ·   Org.nr 981 132 874   ·   Stålfjæra 9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 &amp; DØHLEN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bd23b17e34c22" /><Relationship Type="http://schemas.openxmlformats.org/officeDocument/2006/relationships/footer" Target="/word/footer1.xml" Id="Rbb49bda218214779" /></Relationships>
</file>