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8c129cb9c46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ASKIM BETONGSAGING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ASKIM BETONGSAGING AS</w:t>
      </w:r>
    </w:p>
    <w:sectPr>
      <w:headerReference xmlns:r="http://schemas.openxmlformats.org/officeDocument/2006/relationships" w:type="default" r:id="R27c7dd5149f74ec9"/>
      <w:footerReference xmlns:r="http://schemas.openxmlformats.org/officeDocument/2006/relationships" w:type="default" r:id="Refaa7bd7ed48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ASKIM BETONGSAGING AS   ·   Org.nr 981 167 023   ·   Wergelandsvegen 11   ·   2040 KLØFTA   ·   Tlf. 90 07 72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ASKIM BETONGSAGING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c7dd5149f74ec9" /><Relationship Type="http://schemas.openxmlformats.org/officeDocument/2006/relationships/footer" Target="/word/footer1.xml" Id="Refaa7bd7ed4849f9" /></Relationships>
</file>