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e49d9e6ce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 HOLDING AS</w:t>
      </w:r>
    </w:p>
    <w:sectPr>
      <w:headerReference xmlns:r="http://schemas.openxmlformats.org/officeDocument/2006/relationships" w:type="default" r:id="Ra62ad412a856424e"/>
      <w:footerReference xmlns:r="http://schemas.openxmlformats.org/officeDocument/2006/relationships" w:type="default" r:id="R95e7b25607a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HOLDING AS   ·   Org.nr 981 208 501   ·   Gamle Sånervei 119   ·   1827 HOBØL   ·   lrb@obeiendom.no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ad412a856424e" /><Relationship Type="http://schemas.openxmlformats.org/officeDocument/2006/relationships/footer" Target="/word/footer1.xml" Id="R95e7b25607ad46f9" /></Relationships>
</file>