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39f282f84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8a3296f0549c4"/>
      <w:footerReference xmlns:r="http://schemas.openxmlformats.org/officeDocument/2006/relationships" w:type="default" r:id="Rf5c0fbebb22c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VERDIINVEST AS   ·   Org.nr 981 336 771   ·   Falsens gate 14   ·   2317 HAMAR   ·   Tlf. 62 53 57 02   ·   anlund@online.no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8a3296f0549c4" /><Relationship Type="http://schemas.openxmlformats.org/officeDocument/2006/relationships/footer" Target="/word/footer1.xml" Id="Rf5c0fbebb22c45cf" /></Relationships>
</file>