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db66b4a3e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RØR AS</w:t>
      </w:r>
    </w:p>
    <w:sectPr>
      <w:headerReference xmlns:r="http://schemas.openxmlformats.org/officeDocument/2006/relationships" w:type="default" r:id="Rb193d94c4b0d4cb1"/>
      <w:footerReference xmlns:r="http://schemas.openxmlformats.org/officeDocument/2006/relationships" w:type="default" r:id="R733c69f9c530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RØR AS   ·   Org.nr 981 353 633   ·   Opstadveien 2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3d94c4b0d4cb1" /><Relationship Type="http://schemas.openxmlformats.org/officeDocument/2006/relationships/footer" Target="/word/footer1.xml" Id="R733c69f9c5304b1b" /></Relationships>
</file>