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0fb52c06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ba6634d61160492e"/>
      <w:footerReference xmlns:r="http://schemas.openxmlformats.org/officeDocument/2006/relationships" w:type="default" r:id="R83345a2d0fb2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634d61160492e" /><Relationship Type="http://schemas.openxmlformats.org/officeDocument/2006/relationships/footer" Target="/word/footer1.xml" Id="R83345a2d0fb243ed" /></Relationships>
</file>