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f1ba9a0c6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f533d7a614b80"/>
      <w:footerReference xmlns:r="http://schemas.openxmlformats.org/officeDocument/2006/relationships" w:type="default" r:id="Rd091b433a7ce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SOLVELL AS   ·   Org.nr 981 402 952   ·   Ivar Aasens vei 11   ·   0373 OSLO   ·   Tlf. 22 14 97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533d7a614b80" /><Relationship Type="http://schemas.openxmlformats.org/officeDocument/2006/relationships/footer" Target="/word/footer1.xml" Id="Rd091b433a7ce4265" /></Relationships>
</file>