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3cfd84505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TØRÅSEN AS</w:t>
      </w:r>
    </w:p>
    <w:sectPr>
      <w:headerReference xmlns:r="http://schemas.openxmlformats.org/officeDocument/2006/relationships" w:type="default" r:id="Ra4409505559c43fa"/>
      <w:footerReference xmlns:r="http://schemas.openxmlformats.org/officeDocument/2006/relationships" w:type="default" r:id="Rd6dd472c752e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TØRÅSEN AS   ·   Org.nr 981 413 172   ·   Mosanden   ·   2420 TRYSIL   ·   Tlf. 62 45 65 01   ·   torbjorn@arnet.no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TØRÅSEN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09505559c43fa" /><Relationship Type="http://schemas.openxmlformats.org/officeDocument/2006/relationships/footer" Target="/word/footer1.xml" Id="Rd6dd472c752e4d8a" /></Relationships>
</file>