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e4746ca52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RØRLEGGERN LØTEN AS</w:t>
      </w:r>
    </w:p>
    <w:sectPr>
      <w:headerReference xmlns:r="http://schemas.openxmlformats.org/officeDocument/2006/relationships" w:type="default" r:id="Re3e31ab0810348c0"/>
      <w:footerReference xmlns:r="http://schemas.openxmlformats.org/officeDocument/2006/relationships" w:type="default" r:id="Rb346aacf049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LØTEN AS   ·   Org.nr 981 496 906   ·   Skolevegen 6   ·   2340 LØTEN   ·   Tlf. 62 59 11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LØTEN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31ab0810348c0" /><Relationship Type="http://schemas.openxmlformats.org/officeDocument/2006/relationships/footer" Target="/word/footer1.xml" Id="Rb346aacf049d4cfa" /></Relationships>
</file>