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ec44dbb22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 LØBBEN</w:t>
      </w:r>
    </w:p>
    <w:sectPr>
      <w:headerReference xmlns:r="http://schemas.openxmlformats.org/officeDocument/2006/relationships" w:type="default" r:id="R92d7745724a14cb7"/>
      <w:footerReference xmlns:r="http://schemas.openxmlformats.org/officeDocument/2006/relationships" w:type="default" r:id="R259a9612f25e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 LØBBEN   ·   Org.nr 981 565 517   ·   Vakermoveien 3   ·   3512 HØNEFOSS   ·   Tlf. 32 13 54 04   ·   loebb@online.no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 LØBBEN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7745724a14cb7" /><Relationship Type="http://schemas.openxmlformats.org/officeDocument/2006/relationships/footer" Target="/word/footer1.xml" Id="R259a9612f25e42e8" /></Relationships>
</file>