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f549cfb5d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307876ae2c47b1"/>
      <w:footerReference xmlns:r="http://schemas.openxmlformats.org/officeDocument/2006/relationships" w:type="default" r:id="Rcb140f3831dc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RISA INVEST AS   ·   Org.nr 981 611 284   ·   Bjorlandsringen 99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07876ae2c47b1" /><Relationship Type="http://schemas.openxmlformats.org/officeDocument/2006/relationships/footer" Target="/word/footer1.xml" Id="Rcb140f3831dc451b" /></Relationships>
</file>