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4aab60cf2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TELECOM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TELECOM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6b9a2f88040ee"/>
      <w:footerReference xmlns:r="http://schemas.openxmlformats.org/officeDocument/2006/relationships" w:type="default" r:id="R871fbe5b550d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6b9a2f88040ee" /><Relationship Type="http://schemas.openxmlformats.org/officeDocument/2006/relationships/footer" Target="/word/footer1.xml" Id="R871fbe5b550d46f3" /></Relationships>
</file>