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a569af252d7476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VERDIPAPIRFONDET DNB TELECOM</w:t>
      </w:r>
    </w:p>
    <w:sectPr>
      <w:headerReference xmlns:r="http://schemas.openxmlformats.org/officeDocument/2006/relationships" w:type="default" r:id="Ra0cd49a3425c43ba"/>
      <w:footerReference xmlns:r="http://schemas.openxmlformats.org/officeDocument/2006/relationships" w:type="default" r:id="Rbfbc33df8a71499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VERDIPAPIRFONDET DNB TELECOM   ·   Org.nr 981 908 600   ·   Dronning Eufemias gate 30   ·   0191 OSLO   ·   Tlf. 03000   ·   fond@dnb.no   ·   www.dnb.no/fond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VERDIPAPIRFONDET DNB TELECOM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0cd49a3425c43ba" /><Relationship Type="http://schemas.openxmlformats.org/officeDocument/2006/relationships/footer" Target="/word/footer1.xml" Id="Rbfbc33df8a71499b" /></Relationships>
</file>