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983fd2ffb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NORRØNA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NORRØNA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c274fa42e4d5a"/>
      <w:footerReference xmlns:r="http://schemas.openxmlformats.org/officeDocument/2006/relationships" w:type="default" r:id="R5c342c998450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NORRØNA FINANS AS   ·   Org.nr 981 965 027   ·   Hjalmar Johansens gate 3   ·   4019 STAVANGER   ·   Tlf. 51 82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NORRØNA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c274fa42e4d5a" /><Relationship Type="http://schemas.openxmlformats.org/officeDocument/2006/relationships/footer" Target="/word/footer1.xml" Id="R5c342c998450410a" /></Relationships>
</file>