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a28b60d1d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ecff8a2f3f1e407e"/>
      <w:footerReference xmlns:r="http://schemas.openxmlformats.org/officeDocument/2006/relationships" w:type="default" r:id="R63e446509cac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f8a2f3f1e407e" /><Relationship Type="http://schemas.openxmlformats.org/officeDocument/2006/relationships/footer" Target="/word/footer1.xml" Id="R63e446509cac4ba0" /></Relationships>
</file>