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bd9153bcc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MESTRA ENTREPRENØR AS.</w:t>
      </w:r>
    </w:p>
    <w:sectPr>
      <w:headerReference xmlns:r="http://schemas.openxmlformats.org/officeDocument/2006/relationships" w:type="default" r:id="R02adfde159604140"/>
      <w:footerReference xmlns:r="http://schemas.openxmlformats.org/officeDocument/2006/relationships" w:type="default" r:id="R1809f18d8c3d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MESTRA ENTREPRENØR AS   ·   Org.nr 982 129 095   ·   Grindalsvegen 3   ·   2406 ELVERUM   ·   Tlf. 95 73 36 26   ·   john.rune@mestermur.no   ·   www.mestermur.no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dfde159604140" /><Relationship Type="http://schemas.openxmlformats.org/officeDocument/2006/relationships/footer" Target="/word/footer1.xml" Id="R1809f18d8c3d4979" /></Relationships>
</file>